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14" w:rsidRDefault="0060711C" w:rsidP="00CA0E14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Комнатные растения</w:t>
      </w:r>
      <w:r w:rsidRPr="00FB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интерьере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квартиры</w:t>
      </w:r>
      <w:r w:rsidR="00CA0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0711C" w:rsidRPr="00CA0E14" w:rsidRDefault="00CA0E14" w:rsidP="00CA0E14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Технология выращивание комнатных растений</w:t>
      </w:r>
      <w:r w:rsidR="0060711C" w:rsidRPr="00FB78F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0711C" w:rsidRPr="00FB78FA" w:rsidRDefault="0060711C" w:rsidP="0060711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67012A" w:rsidRDefault="0060711C" w:rsidP="00FD591C">
      <w:pPr>
        <w:spacing w:after="0" w:line="240" w:lineRule="auto"/>
        <w:ind w:left="1560" w:hanging="1560"/>
        <w:rPr>
          <w:sz w:val="28"/>
          <w:szCs w:val="28"/>
        </w:rPr>
      </w:pPr>
      <w:r w:rsidRPr="00FB7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B53B5E" w:rsidRPr="0067012A" w:rsidRDefault="00B53B5E" w:rsidP="0067012A">
      <w:pPr>
        <w:pStyle w:val="a3"/>
        <w:spacing w:line="276" w:lineRule="auto"/>
        <w:rPr>
          <w:sz w:val="28"/>
          <w:szCs w:val="28"/>
        </w:rPr>
      </w:pPr>
    </w:p>
    <w:p w:rsidR="0060711C" w:rsidRDefault="00B53B5E" w:rsidP="00B53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711C" w:rsidRPr="00FB78FA">
        <w:rPr>
          <w:rFonts w:ascii="Times New Roman" w:hAnsi="Times New Roman" w:cs="Times New Roman"/>
          <w:sz w:val="28"/>
          <w:szCs w:val="28"/>
        </w:rPr>
        <w:t xml:space="preserve">Трудно представить жилище современного человека без единого комнатного растения. Все вы будущие хозяйки, и именно вам предстоит сделать ваш дом уютным и красивым. Как вы считаете, все ли вы знаете о комнатных растениях? А хотите узнать больше? </w:t>
      </w:r>
    </w:p>
    <w:p w:rsidR="00B53B5E" w:rsidRDefault="00B53B5E" w:rsidP="00B62523">
      <w:pPr>
        <w:pStyle w:val="a4"/>
        <w:shd w:val="clear" w:color="auto" w:fill="FFFFEE"/>
        <w:spacing w:before="0" w:beforeAutospacing="0" w:after="187" w:afterAutospacing="0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sz w:val="28"/>
          <w:szCs w:val="28"/>
        </w:rPr>
        <w:t>-</w:t>
      </w:r>
      <w:r w:rsidRPr="00B53B5E">
        <w:rPr>
          <w:color w:val="000000"/>
          <w:sz w:val="28"/>
          <w:szCs w:val="28"/>
          <w:shd w:val="clear" w:color="auto" w:fill="FFFFEE"/>
        </w:rPr>
        <w:t xml:space="preserve"> </w:t>
      </w:r>
      <w:r w:rsidRPr="00FB78FA">
        <w:rPr>
          <w:color w:val="000000"/>
          <w:sz w:val="28"/>
          <w:szCs w:val="28"/>
          <w:shd w:val="clear" w:color="auto" w:fill="FFFFEE"/>
        </w:rPr>
        <w:t>История</w:t>
      </w:r>
      <w:r w:rsidRPr="00FB78FA">
        <w:rPr>
          <w:rStyle w:val="apple-converted-space"/>
          <w:color w:val="000000"/>
          <w:sz w:val="28"/>
          <w:szCs w:val="28"/>
          <w:shd w:val="clear" w:color="auto" w:fill="FFFFEE"/>
        </w:rPr>
        <w:t> </w:t>
      </w:r>
      <w:r w:rsidRPr="00076F30">
        <w:rPr>
          <w:rStyle w:val="a5"/>
          <w:color w:val="000000"/>
          <w:sz w:val="28"/>
          <w:szCs w:val="28"/>
          <w:shd w:val="clear" w:color="auto" w:fill="FFFFEE"/>
        </w:rPr>
        <w:t>комнатного цветоводства</w:t>
      </w:r>
      <w:r w:rsidRPr="00FB78FA">
        <w:rPr>
          <w:rStyle w:val="apple-converted-space"/>
          <w:color w:val="000000"/>
          <w:sz w:val="28"/>
          <w:szCs w:val="28"/>
          <w:shd w:val="clear" w:color="auto" w:fill="FFFFEE"/>
        </w:rPr>
        <w:t> </w:t>
      </w:r>
      <w:r w:rsidRPr="00FB78FA">
        <w:rPr>
          <w:color w:val="000000"/>
          <w:sz w:val="28"/>
          <w:szCs w:val="28"/>
          <w:shd w:val="clear" w:color="auto" w:fill="FFFFEE"/>
        </w:rPr>
        <w:t>берет свое начало в глубокой древности, человек всегда стремился украсить свой дом. Само понятие «комнатное растение» появилось тогда, когда человек додумался бросить семена в горшок с землей.</w:t>
      </w:r>
      <w:r w:rsidRPr="00FB78FA">
        <w:rPr>
          <w:rStyle w:val="apple-converted-space"/>
          <w:color w:val="000000"/>
          <w:sz w:val="28"/>
          <w:szCs w:val="28"/>
          <w:shd w:val="clear" w:color="auto" w:fill="FFFFEE"/>
        </w:rPr>
        <w:t> </w:t>
      </w:r>
      <w:r w:rsidRPr="00FB78FA">
        <w:rPr>
          <w:color w:val="000000"/>
          <w:sz w:val="28"/>
          <w:szCs w:val="28"/>
        </w:rPr>
        <w:t xml:space="preserve">Со временем, открывая новые земли, человечество открыло для себя и новые декоративные растения. </w:t>
      </w:r>
      <w:proofErr w:type="gramStart"/>
      <w:r w:rsidRPr="00FB78FA">
        <w:rPr>
          <w:color w:val="000000"/>
          <w:sz w:val="28"/>
          <w:szCs w:val="28"/>
          <w:shd w:val="clear" w:color="auto" w:fill="FFFFFF"/>
        </w:rPr>
        <w:t>Цветы, раст</w:t>
      </w:r>
      <w:r>
        <w:rPr>
          <w:color w:val="000000"/>
          <w:sz w:val="28"/>
          <w:szCs w:val="28"/>
          <w:shd w:val="clear" w:color="auto" w:fill="FFFFFF"/>
        </w:rPr>
        <w:t>ущие на наших подоконника</w:t>
      </w:r>
      <w:r w:rsidRPr="00FB78FA">
        <w:rPr>
          <w:color w:val="000000"/>
          <w:sz w:val="28"/>
          <w:szCs w:val="28"/>
          <w:shd w:val="clear" w:color="auto" w:fill="FFFFFF"/>
        </w:rPr>
        <w:t>, на кухне, на балконе, в гигантских кадках, маленьких горшочках, в кашпо, ящиках,- все они уроженцы жарких и влажных тропических стран.</w:t>
      </w:r>
      <w:proofErr w:type="gramEnd"/>
      <w:r w:rsidRPr="00FB78FA">
        <w:rPr>
          <w:color w:val="000000"/>
          <w:sz w:val="28"/>
          <w:szCs w:val="28"/>
          <w:shd w:val="clear" w:color="auto" w:fill="FFFFFF"/>
        </w:rPr>
        <w:t xml:space="preserve"> Мореплаватели и первопроходцы открывали новые земли и везли на родину сказочные заморские дары: пряности, драгоценные камни и экзотические цветы.</w:t>
      </w:r>
      <w:r w:rsidRPr="00FB78F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62523" w:rsidRDefault="00B53B5E" w:rsidP="00B62523">
      <w:pPr>
        <w:pStyle w:val="a4"/>
        <w:shd w:val="clear" w:color="auto" w:fill="FFFFEE"/>
        <w:spacing w:before="0" w:beforeAutospacing="0" w:after="187" w:afterAutospacing="0"/>
        <w:ind w:firstLine="567"/>
        <w:jc w:val="both"/>
        <w:rPr>
          <w:color w:val="000000"/>
          <w:sz w:val="28"/>
          <w:szCs w:val="28"/>
        </w:rPr>
      </w:pPr>
      <w:r w:rsidRPr="00FB78FA">
        <w:rPr>
          <w:color w:val="000000"/>
          <w:sz w:val="28"/>
          <w:szCs w:val="28"/>
        </w:rPr>
        <w:t xml:space="preserve">Большее число «диковинок» завезли в Европу в период колониальных завоеваний 17-18 веков. Из Америки вывозили орхидеи и кактусы, Индия поставляла растения-пряности, </w:t>
      </w:r>
      <w:r w:rsidRPr="00FB78FA">
        <w:rPr>
          <w:rStyle w:val="syntaxerr"/>
          <w:color w:val="000000"/>
          <w:sz w:val="28"/>
          <w:szCs w:val="28"/>
        </w:rPr>
        <w:t>Индокитай</w:t>
      </w:r>
      <w:r w:rsidRPr="00FB78FA">
        <w:rPr>
          <w:rStyle w:val="apple-converted-space"/>
          <w:color w:val="000000"/>
          <w:sz w:val="28"/>
          <w:szCs w:val="28"/>
        </w:rPr>
        <w:t> </w:t>
      </w:r>
      <w:r w:rsidRPr="00FB78FA">
        <w:rPr>
          <w:color w:val="000000"/>
          <w:sz w:val="28"/>
          <w:szCs w:val="28"/>
        </w:rPr>
        <w:t>– цитрусовые, в северных странах очень ценились вечнозеленые растения.  За счет тропических дикорастущих представителей, введенных в комнатную культуру, достигалось разнообразие видов комнатных растений.</w:t>
      </w:r>
      <w:r w:rsidR="00B62523">
        <w:rPr>
          <w:color w:val="000000"/>
          <w:sz w:val="28"/>
          <w:szCs w:val="28"/>
        </w:rPr>
        <w:t xml:space="preserve"> </w:t>
      </w:r>
    </w:p>
    <w:p w:rsidR="00B53B5E" w:rsidRPr="00FB78FA" w:rsidRDefault="00B53B5E" w:rsidP="00B62523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color w:val="000000"/>
          <w:sz w:val="28"/>
          <w:szCs w:val="28"/>
          <w:shd w:val="clear" w:color="auto" w:fill="FFFFEE"/>
        </w:rPr>
        <w:t>Требования растений к окружающим условиям неодинаковы.</w:t>
      </w:r>
      <w:r w:rsidR="00B62523" w:rsidRPr="00B62523">
        <w:rPr>
          <w:color w:val="000000"/>
          <w:sz w:val="28"/>
          <w:szCs w:val="28"/>
          <w:shd w:val="clear" w:color="auto" w:fill="FFFFEE"/>
        </w:rPr>
        <w:t xml:space="preserve"> </w:t>
      </w:r>
      <w:r w:rsidR="00B62523" w:rsidRPr="00FB78FA">
        <w:rPr>
          <w:color w:val="000000"/>
          <w:sz w:val="28"/>
          <w:szCs w:val="28"/>
          <w:shd w:val="clear" w:color="auto" w:fill="FFFFEE"/>
        </w:rPr>
        <w:t>Одним необходимо много тепла</w:t>
      </w:r>
      <w:proofErr w:type="gramStart"/>
      <w:r w:rsidR="00B62523" w:rsidRPr="00FB78FA">
        <w:rPr>
          <w:color w:val="000000"/>
          <w:sz w:val="28"/>
          <w:szCs w:val="28"/>
          <w:shd w:val="clear" w:color="auto" w:fill="FFFFEE"/>
        </w:rPr>
        <w:t>.(</w:t>
      </w:r>
      <w:proofErr w:type="gramEnd"/>
      <w:r w:rsidR="00B62523" w:rsidRPr="00FB78FA">
        <w:rPr>
          <w:color w:val="000000"/>
          <w:sz w:val="28"/>
          <w:szCs w:val="28"/>
          <w:shd w:val="clear" w:color="auto" w:fill="FFFFEE"/>
        </w:rPr>
        <w:t>большинство тропических растений)</w:t>
      </w:r>
      <w:r w:rsidR="00B62523">
        <w:rPr>
          <w:color w:val="000000"/>
          <w:sz w:val="28"/>
          <w:szCs w:val="28"/>
          <w:shd w:val="clear" w:color="auto" w:fill="FFFFEE"/>
        </w:rPr>
        <w:t xml:space="preserve">, </w:t>
      </w:r>
      <w:r w:rsidR="00B62523" w:rsidRPr="00FB78FA">
        <w:rPr>
          <w:color w:val="000000"/>
          <w:sz w:val="28"/>
          <w:szCs w:val="28"/>
          <w:shd w:val="clear" w:color="auto" w:fill="FFFFEE"/>
        </w:rPr>
        <w:t>д</w:t>
      </w:r>
      <w:r w:rsidR="00B62523">
        <w:rPr>
          <w:color w:val="000000"/>
          <w:sz w:val="28"/>
          <w:szCs w:val="28"/>
          <w:shd w:val="clear" w:color="auto" w:fill="FFFFEE"/>
        </w:rPr>
        <w:t xml:space="preserve">ругим – влаги </w:t>
      </w:r>
      <w:r w:rsidR="00B62523" w:rsidRPr="00FB78FA">
        <w:rPr>
          <w:color w:val="000000"/>
          <w:sz w:val="28"/>
          <w:szCs w:val="28"/>
          <w:shd w:val="clear" w:color="auto" w:fill="FFFFEE"/>
        </w:rPr>
        <w:t>(субтропические)</w:t>
      </w:r>
      <w:r w:rsidR="00B62523">
        <w:rPr>
          <w:color w:val="000000"/>
          <w:sz w:val="28"/>
          <w:szCs w:val="28"/>
          <w:shd w:val="clear" w:color="auto" w:fill="FFFFEE"/>
        </w:rPr>
        <w:t xml:space="preserve">, </w:t>
      </w:r>
      <w:r w:rsidR="00B62523" w:rsidRPr="00FB78FA">
        <w:rPr>
          <w:color w:val="000000"/>
          <w:sz w:val="28"/>
          <w:szCs w:val="28"/>
          <w:shd w:val="clear" w:color="auto" w:fill="FFFFEE"/>
        </w:rPr>
        <w:t>третьи неплохо переносят недостаток в</w:t>
      </w:r>
      <w:r w:rsidR="00B62523">
        <w:rPr>
          <w:color w:val="000000"/>
          <w:sz w:val="28"/>
          <w:szCs w:val="28"/>
          <w:shd w:val="clear" w:color="auto" w:fill="FFFFEE"/>
        </w:rPr>
        <w:t xml:space="preserve">лаги </w:t>
      </w:r>
      <w:r w:rsidR="00B62523" w:rsidRPr="00FB78FA">
        <w:rPr>
          <w:color w:val="000000"/>
          <w:sz w:val="28"/>
          <w:szCs w:val="28"/>
          <w:shd w:val="clear" w:color="auto" w:fill="FFFFEE"/>
        </w:rPr>
        <w:t>(суккуленты</w:t>
      </w:r>
      <w:r w:rsidR="00B62523" w:rsidRPr="00B62523">
        <w:rPr>
          <w:color w:val="000000"/>
          <w:sz w:val="28"/>
          <w:szCs w:val="28"/>
          <w:shd w:val="clear" w:color="auto" w:fill="FFFFEE"/>
        </w:rPr>
        <w:t>)</w:t>
      </w:r>
      <w:r w:rsidR="00B62523">
        <w:rPr>
          <w:color w:val="000000"/>
          <w:sz w:val="28"/>
          <w:szCs w:val="28"/>
          <w:shd w:val="clear" w:color="auto" w:fill="FFFFEE"/>
        </w:rPr>
        <w:t xml:space="preserve">, </w:t>
      </w:r>
      <w:r w:rsidR="00B62523" w:rsidRPr="00FB78FA">
        <w:rPr>
          <w:color w:val="000000"/>
          <w:sz w:val="28"/>
          <w:szCs w:val="28"/>
          <w:shd w:val="clear" w:color="auto" w:fill="FFFFEE"/>
        </w:rPr>
        <w:t>не</w:t>
      </w:r>
      <w:r w:rsidR="00B62523">
        <w:rPr>
          <w:color w:val="000000"/>
          <w:sz w:val="28"/>
          <w:szCs w:val="28"/>
          <w:shd w:val="clear" w:color="auto" w:fill="FFFFEE"/>
        </w:rPr>
        <w:t xml:space="preserve">которые хорошо переносят слабую освещенность </w:t>
      </w:r>
      <w:r w:rsidR="00B62523" w:rsidRPr="00FB78FA">
        <w:rPr>
          <w:color w:val="000000"/>
          <w:sz w:val="28"/>
          <w:szCs w:val="28"/>
          <w:shd w:val="clear" w:color="auto" w:fill="FFFFEE"/>
        </w:rPr>
        <w:t>(теневыносливые)</w:t>
      </w:r>
      <w:r w:rsidR="00B62523">
        <w:rPr>
          <w:color w:val="000000"/>
          <w:sz w:val="28"/>
          <w:szCs w:val="28"/>
          <w:shd w:val="clear" w:color="auto" w:fill="FFFFEE"/>
        </w:rPr>
        <w:t xml:space="preserve">, </w:t>
      </w:r>
      <w:r w:rsidR="00B62523" w:rsidRPr="00FB78FA">
        <w:rPr>
          <w:color w:val="000000"/>
          <w:sz w:val="28"/>
          <w:szCs w:val="28"/>
          <w:shd w:val="clear" w:color="auto" w:fill="FFFFEE"/>
        </w:rPr>
        <w:t>а другие требовательны к свету(светолюбивые).</w:t>
      </w:r>
    </w:p>
    <w:p w:rsidR="000E50B0" w:rsidRDefault="00B62523" w:rsidP="000E50B0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color w:val="000000"/>
          <w:sz w:val="28"/>
          <w:szCs w:val="28"/>
          <w:shd w:val="clear" w:color="auto" w:fill="FFFFEE"/>
        </w:rPr>
        <w:t xml:space="preserve">Для озеленения жилых помещений чаще всего используют  основных группы растений. </w:t>
      </w:r>
    </w:p>
    <w:p w:rsidR="00B62523" w:rsidRPr="00FB78FA" w:rsidRDefault="00B62523" w:rsidP="000E50B0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color w:val="000000"/>
          <w:sz w:val="28"/>
          <w:szCs w:val="28"/>
          <w:shd w:val="clear" w:color="auto" w:fill="FFFFEE"/>
        </w:rPr>
        <w:t xml:space="preserve">Это </w:t>
      </w:r>
      <w:proofErr w:type="spellStart"/>
      <w:r w:rsidRPr="00FB78FA">
        <w:rPr>
          <w:i/>
          <w:color w:val="000000"/>
          <w:sz w:val="28"/>
          <w:szCs w:val="28"/>
          <w:shd w:val="clear" w:color="auto" w:fill="FFFFEE"/>
        </w:rPr>
        <w:t>декоративнолистные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 xml:space="preserve">, их выращивают ради красивых листьев и стеблей, назовите растения с красивыми листьями, растущие у вас дома (бегонии, фикус, </w:t>
      </w:r>
      <w:proofErr w:type="spellStart"/>
      <w:r w:rsidRPr="00FB78FA">
        <w:rPr>
          <w:color w:val="000000"/>
          <w:sz w:val="28"/>
          <w:szCs w:val="28"/>
          <w:shd w:val="clear" w:color="auto" w:fill="FFFFEE"/>
        </w:rPr>
        <w:t>дифенбахия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>…)</w:t>
      </w:r>
    </w:p>
    <w:p w:rsidR="00B62523" w:rsidRPr="00FB78FA" w:rsidRDefault="00B62523" w:rsidP="00B62523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proofErr w:type="spellStart"/>
      <w:r w:rsidRPr="00FB78FA">
        <w:rPr>
          <w:i/>
          <w:color w:val="000000"/>
          <w:sz w:val="28"/>
          <w:szCs w:val="28"/>
          <w:shd w:val="clear" w:color="auto" w:fill="FFFFEE"/>
        </w:rPr>
        <w:t>Декоративноцветущие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>, их выращивают ради красивых цветов. Дети называют примеры растений этой групп</w:t>
      </w:r>
      <w:proofErr w:type="gramStart"/>
      <w:r w:rsidRPr="00FB78FA">
        <w:rPr>
          <w:color w:val="000000"/>
          <w:sz w:val="28"/>
          <w:szCs w:val="28"/>
          <w:shd w:val="clear" w:color="auto" w:fill="FFFFEE"/>
        </w:rPr>
        <w:t>ы(</w:t>
      </w:r>
      <w:proofErr w:type="gramEnd"/>
      <w:r w:rsidRPr="00FB78FA">
        <w:rPr>
          <w:color w:val="000000"/>
          <w:sz w:val="28"/>
          <w:szCs w:val="28"/>
          <w:shd w:val="clear" w:color="auto" w:fill="FFFFEE"/>
        </w:rPr>
        <w:t xml:space="preserve">герани, азалия, канны, </w:t>
      </w:r>
      <w:proofErr w:type="spellStart"/>
      <w:r w:rsidRPr="00FB78FA">
        <w:rPr>
          <w:color w:val="000000"/>
          <w:sz w:val="28"/>
          <w:szCs w:val="28"/>
          <w:shd w:val="clear" w:color="auto" w:fill="FFFFEE"/>
        </w:rPr>
        <w:t>гипераструмы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 xml:space="preserve"> …)</w:t>
      </w:r>
    </w:p>
    <w:p w:rsidR="00B62523" w:rsidRPr="00FB78FA" w:rsidRDefault="00B62523" w:rsidP="00B62523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i/>
          <w:color w:val="000000"/>
          <w:sz w:val="28"/>
          <w:szCs w:val="28"/>
          <w:shd w:val="clear" w:color="auto" w:fill="FFFFEE"/>
        </w:rPr>
        <w:t>Кактусы и суккуленты</w:t>
      </w:r>
      <w:r w:rsidRPr="00FB78FA">
        <w:rPr>
          <w:color w:val="000000"/>
          <w:sz w:val="28"/>
          <w:szCs w:val="28"/>
          <w:shd w:val="clear" w:color="auto" w:fill="FFFFEE"/>
        </w:rPr>
        <w:t>, растения с толстыми мясистыми стеблями, покрытыми колючками или пушистыми волосками. Многие из них еще и цветут.</w:t>
      </w:r>
    </w:p>
    <w:p w:rsidR="00B62523" w:rsidRPr="00B62523" w:rsidRDefault="00B62523" w:rsidP="00B62523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color w:val="000000"/>
          <w:sz w:val="28"/>
          <w:szCs w:val="28"/>
          <w:shd w:val="clear" w:color="auto" w:fill="FFFFEE"/>
        </w:rPr>
        <w:t>При выборе растения большое значение имеют его внешний вид и размеры. Низкое небольшое растение неуместно на фоне голой стены, а высокое узкое на подоконнике. Красота</w:t>
      </w:r>
      <w:r>
        <w:rPr>
          <w:color w:val="000000"/>
          <w:sz w:val="28"/>
          <w:szCs w:val="28"/>
          <w:shd w:val="clear" w:color="auto" w:fill="FFFFEE"/>
        </w:rPr>
        <w:t xml:space="preserve"> и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 прелесть растения воспринимается во взаимосвязи с </w:t>
      </w:r>
      <w:r w:rsidRPr="00FB78FA">
        <w:rPr>
          <w:color w:val="000000"/>
          <w:sz w:val="28"/>
          <w:szCs w:val="28"/>
          <w:shd w:val="clear" w:color="auto" w:fill="FFFFEE"/>
        </w:rPr>
        <w:lastRenderedPageBreak/>
        <w:t xml:space="preserve">интерьером. Существует четыре основных приема размещения комнатных растений. </w:t>
      </w:r>
    </w:p>
    <w:p w:rsidR="000C6220" w:rsidRDefault="000E50B0" w:rsidP="000E50B0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2A5677">
        <w:rPr>
          <w:b/>
          <w:color w:val="000000"/>
          <w:sz w:val="28"/>
          <w:szCs w:val="28"/>
          <w:shd w:val="clear" w:color="auto" w:fill="FFFFEE"/>
        </w:rPr>
        <w:t>Работаем в тетради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, записывая основные понятия и примеры растений. </w:t>
      </w:r>
    </w:p>
    <w:p w:rsidR="000E50B0" w:rsidRPr="00FB78FA" w:rsidRDefault="000E50B0" w:rsidP="000E50B0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-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Ребята, а вы знаете, что существует профессия </w:t>
      </w:r>
      <w:proofErr w:type="spellStart"/>
      <w:r w:rsidRPr="002A5677">
        <w:rPr>
          <w:b/>
          <w:i/>
          <w:color w:val="000000"/>
          <w:sz w:val="28"/>
          <w:szCs w:val="28"/>
          <w:shd w:val="clear" w:color="auto" w:fill="FFFFEE"/>
        </w:rPr>
        <w:t>фитодизайнер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 xml:space="preserve">. Как вы думаете, чем же занимаются люди данной профессии? Какими качествами должны обладать люди данной профессии? </w:t>
      </w:r>
      <w:r>
        <w:rPr>
          <w:color w:val="000000"/>
          <w:sz w:val="28"/>
          <w:szCs w:val="28"/>
          <w:shd w:val="clear" w:color="auto" w:fill="FFFFEE"/>
        </w:rPr>
        <w:t>(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Выслушиваю </w:t>
      </w:r>
      <w:proofErr w:type="gramStart"/>
      <w:r w:rsidRPr="00FB78FA">
        <w:rPr>
          <w:color w:val="000000"/>
          <w:sz w:val="28"/>
          <w:szCs w:val="28"/>
          <w:shd w:val="clear" w:color="auto" w:fill="FFFFEE"/>
        </w:rPr>
        <w:t>п</w:t>
      </w:r>
      <w:r>
        <w:rPr>
          <w:color w:val="000000"/>
          <w:sz w:val="28"/>
          <w:szCs w:val="28"/>
          <w:shd w:val="clear" w:color="auto" w:fill="FFFFEE"/>
        </w:rPr>
        <w:t>редположения</w:t>
      </w:r>
      <w:proofErr w:type="gramEnd"/>
      <w:r>
        <w:rPr>
          <w:color w:val="000000"/>
          <w:sz w:val="28"/>
          <w:szCs w:val="28"/>
          <w:shd w:val="clear" w:color="auto" w:fill="FFFFEE"/>
        </w:rPr>
        <w:t xml:space="preserve"> и выводим понятие)</w:t>
      </w:r>
    </w:p>
    <w:p w:rsidR="000E50B0" w:rsidRDefault="000E50B0" w:rsidP="00CF3D3E">
      <w:pPr>
        <w:pStyle w:val="a4"/>
        <w:shd w:val="clear" w:color="auto" w:fill="FFFFEE"/>
        <w:spacing w:before="0" w:beforeAutospacing="0" w:after="187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proofErr w:type="spellStart"/>
      <w:r w:rsidRPr="002A5677">
        <w:rPr>
          <w:b/>
          <w:color w:val="000000"/>
          <w:sz w:val="28"/>
          <w:szCs w:val="28"/>
          <w:shd w:val="clear" w:color="auto" w:fill="FFFFEE"/>
        </w:rPr>
        <w:t>Фитодизайнер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 xml:space="preserve"> – специалист, который занимается составлением цветочных композиций. Он должен знать научное название растений, их происхождение, условия выращивания и конкретный уход за ними. А также стили в оформлении, принципы дизайна, обладать знаниями в области биологии, химии, агрономии. Если вы любите комнатное цветоводство и интересуетесь биологией, вы можете выбрать себе эту профессию, которая принесет вам массу удовольствия.</w:t>
      </w:r>
    </w:p>
    <w:p w:rsidR="000E50B0" w:rsidRPr="00FB78FA" w:rsidRDefault="000E50B0" w:rsidP="000C6220">
      <w:pPr>
        <w:pStyle w:val="a4"/>
        <w:shd w:val="clear" w:color="auto" w:fill="FFFFEE"/>
        <w:spacing w:before="0" w:beforeAutospacing="0" w:after="187" w:afterAutospacing="0" w:line="360" w:lineRule="atLeast"/>
        <w:rPr>
          <w:color w:val="000000"/>
          <w:sz w:val="28"/>
          <w:szCs w:val="28"/>
          <w:shd w:val="clear" w:color="auto" w:fill="FFFFEE"/>
        </w:rPr>
      </w:pPr>
      <w:r w:rsidRPr="00FB78FA">
        <w:rPr>
          <w:color w:val="000000"/>
          <w:sz w:val="28"/>
          <w:szCs w:val="28"/>
          <w:shd w:val="clear" w:color="auto" w:fill="FFFFEE"/>
        </w:rPr>
        <w:t xml:space="preserve"> </w:t>
      </w:r>
      <w:r w:rsidR="00CF3D3E">
        <w:rPr>
          <w:color w:val="000000"/>
          <w:sz w:val="28"/>
          <w:szCs w:val="28"/>
          <w:shd w:val="clear" w:color="auto" w:fill="FFFFEE"/>
        </w:rPr>
        <w:t xml:space="preserve">- </w:t>
      </w:r>
      <w:r w:rsidRPr="00FB78FA">
        <w:rPr>
          <w:color w:val="000000"/>
          <w:sz w:val="28"/>
          <w:szCs w:val="28"/>
          <w:shd w:val="clear" w:color="auto" w:fill="FFFFEE"/>
        </w:rPr>
        <w:t>Продолжаем знакомиться с комнатным цветоводством.</w:t>
      </w:r>
      <w:r w:rsidR="00CF3D3E">
        <w:rPr>
          <w:color w:val="000000"/>
          <w:sz w:val="28"/>
          <w:szCs w:val="28"/>
          <w:shd w:val="clear" w:color="auto" w:fill="FFFFEE"/>
        </w:rPr>
        <w:t xml:space="preserve"> </w:t>
      </w:r>
      <w:r w:rsidRPr="00FB78FA">
        <w:rPr>
          <w:color w:val="000000"/>
          <w:sz w:val="28"/>
          <w:szCs w:val="28"/>
          <w:shd w:val="clear" w:color="auto" w:fill="FFFFEE"/>
        </w:rPr>
        <w:t>По внешним данным комнатные растения можно разделить на шесть групп. Раздаю заготовку таблицы 2. (см. приложение №</w:t>
      </w:r>
      <w:r>
        <w:rPr>
          <w:color w:val="000000"/>
          <w:sz w:val="28"/>
          <w:szCs w:val="28"/>
          <w:shd w:val="clear" w:color="auto" w:fill="FFFFEE"/>
        </w:rPr>
        <w:t>2</w:t>
      </w:r>
      <w:proofErr w:type="gramStart"/>
      <w:r>
        <w:rPr>
          <w:color w:val="000000"/>
          <w:sz w:val="28"/>
          <w:szCs w:val="28"/>
          <w:shd w:val="clear" w:color="auto" w:fill="FFFFEE"/>
        </w:rPr>
        <w:t xml:space="preserve"> </w:t>
      </w:r>
      <w:r w:rsidRPr="00FB78FA">
        <w:rPr>
          <w:color w:val="000000"/>
          <w:sz w:val="28"/>
          <w:szCs w:val="28"/>
          <w:shd w:val="clear" w:color="auto" w:fill="FFFFEE"/>
        </w:rPr>
        <w:t>)</w:t>
      </w:r>
      <w:proofErr w:type="gramEnd"/>
      <w:r w:rsidRPr="00FB78FA">
        <w:rPr>
          <w:color w:val="000000"/>
          <w:sz w:val="28"/>
          <w:szCs w:val="28"/>
          <w:shd w:val="clear" w:color="auto" w:fill="FFFFEE"/>
        </w:rPr>
        <w:t>.</w:t>
      </w:r>
    </w:p>
    <w:p w:rsidR="000E50B0" w:rsidRPr="00FB78FA" w:rsidRDefault="000E50B0" w:rsidP="00CF3D3E">
      <w:pPr>
        <w:pStyle w:val="a4"/>
        <w:numPr>
          <w:ilvl w:val="0"/>
          <w:numId w:val="2"/>
        </w:numPr>
        <w:shd w:val="clear" w:color="auto" w:fill="FFFFEE"/>
        <w:spacing w:before="0" w:beforeAutospacing="0" w:after="187" w:afterAutospacing="0"/>
        <w:jc w:val="both"/>
        <w:rPr>
          <w:color w:val="000000"/>
          <w:sz w:val="28"/>
          <w:szCs w:val="28"/>
          <w:shd w:val="clear" w:color="auto" w:fill="FFFFEE"/>
        </w:rPr>
      </w:pPr>
      <w:proofErr w:type="spellStart"/>
      <w:r w:rsidRPr="00FB78FA">
        <w:rPr>
          <w:i/>
          <w:color w:val="000000"/>
          <w:sz w:val="28"/>
          <w:szCs w:val="28"/>
          <w:shd w:val="clear" w:color="auto" w:fill="FFFFEE"/>
        </w:rPr>
        <w:t>Злаковидные</w:t>
      </w:r>
      <w:proofErr w:type="spellEnd"/>
      <w:r w:rsidRPr="00FB78FA">
        <w:rPr>
          <w:i/>
          <w:color w:val="000000"/>
          <w:sz w:val="28"/>
          <w:szCs w:val="28"/>
          <w:shd w:val="clear" w:color="auto" w:fill="FFFFEE"/>
        </w:rPr>
        <w:t xml:space="preserve"> </w:t>
      </w:r>
      <w:r w:rsidRPr="00FB78FA">
        <w:rPr>
          <w:color w:val="000000"/>
          <w:sz w:val="28"/>
          <w:szCs w:val="28"/>
          <w:shd w:val="clear" w:color="auto" w:fill="FFFFEE"/>
        </w:rPr>
        <w:t>отличаются длинными, узкими, собранными в пучок листьями</w:t>
      </w:r>
      <w:r>
        <w:rPr>
          <w:color w:val="000000"/>
          <w:sz w:val="28"/>
          <w:szCs w:val="28"/>
          <w:shd w:val="clear" w:color="auto" w:fill="FFFFEE"/>
        </w:rPr>
        <w:t>.</w:t>
      </w:r>
    </w:p>
    <w:p w:rsidR="000E50B0" w:rsidRPr="00FB78FA" w:rsidRDefault="000E50B0" w:rsidP="00CF3D3E">
      <w:pPr>
        <w:pStyle w:val="a4"/>
        <w:numPr>
          <w:ilvl w:val="0"/>
          <w:numId w:val="2"/>
        </w:numPr>
        <w:shd w:val="clear" w:color="auto" w:fill="FFFFEE"/>
        <w:spacing w:before="0" w:beforeAutospacing="0" w:after="187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color w:val="000000"/>
          <w:sz w:val="28"/>
          <w:szCs w:val="28"/>
          <w:shd w:val="clear" w:color="auto" w:fill="FFFFEE"/>
        </w:rPr>
        <w:t xml:space="preserve">Растения с </w:t>
      </w:r>
      <w:proofErr w:type="gramStart"/>
      <w:r w:rsidRPr="00FB78FA">
        <w:rPr>
          <w:i/>
          <w:color w:val="000000"/>
          <w:sz w:val="28"/>
          <w:szCs w:val="28"/>
          <w:shd w:val="clear" w:color="auto" w:fill="FFFFEE"/>
        </w:rPr>
        <w:t>прямостоячим</w:t>
      </w:r>
      <w:proofErr w:type="gramEnd"/>
      <w:r w:rsidRPr="00FB78FA">
        <w:rPr>
          <w:i/>
          <w:color w:val="000000"/>
          <w:sz w:val="28"/>
          <w:szCs w:val="28"/>
          <w:shd w:val="clear" w:color="auto" w:fill="FFFFEE"/>
        </w:rPr>
        <w:t xml:space="preserve"> стеблями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 могут иметь различную высоту. Это деревья, ложные пальмы и </w:t>
      </w:r>
      <w:proofErr w:type="spellStart"/>
      <w:r w:rsidRPr="00FB78FA">
        <w:rPr>
          <w:color w:val="000000"/>
          <w:sz w:val="28"/>
          <w:szCs w:val="28"/>
          <w:shd w:val="clear" w:color="auto" w:fill="FFFFEE"/>
        </w:rPr>
        <w:t>столбовидные</w:t>
      </w:r>
      <w:proofErr w:type="spellEnd"/>
      <w:r w:rsidRPr="00FB78FA">
        <w:rPr>
          <w:color w:val="000000"/>
          <w:sz w:val="28"/>
          <w:szCs w:val="28"/>
          <w:shd w:val="clear" w:color="auto" w:fill="FFFFEE"/>
        </w:rPr>
        <w:t xml:space="preserve">. </w:t>
      </w:r>
    </w:p>
    <w:p w:rsidR="000E50B0" w:rsidRPr="00FB78FA" w:rsidRDefault="000E50B0" w:rsidP="00CF3D3E">
      <w:pPr>
        <w:pStyle w:val="a4"/>
        <w:numPr>
          <w:ilvl w:val="0"/>
          <w:numId w:val="2"/>
        </w:numPr>
        <w:shd w:val="clear" w:color="auto" w:fill="FFFFEE"/>
        <w:spacing w:before="0" w:beforeAutospacing="0" w:after="187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i/>
          <w:color w:val="000000"/>
          <w:sz w:val="28"/>
          <w:szCs w:val="28"/>
          <w:shd w:val="clear" w:color="auto" w:fill="FFFFEE"/>
        </w:rPr>
        <w:t>Лианы и ампельные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, их стебли свисают по сторонам горшка, нуждаются в опоре. </w:t>
      </w:r>
    </w:p>
    <w:p w:rsidR="000E50B0" w:rsidRPr="00FB78FA" w:rsidRDefault="000E50B0" w:rsidP="00CF3D3E">
      <w:pPr>
        <w:pStyle w:val="a4"/>
        <w:numPr>
          <w:ilvl w:val="0"/>
          <w:numId w:val="2"/>
        </w:numPr>
        <w:shd w:val="clear" w:color="auto" w:fill="FFFFEE"/>
        <w:spacing w:before="0" w:beforeAutospacing="0" w:after="187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i/>
          <w:color w:val="000000"/>
          <w:sz w:val="28"/>
          <w:szCs w:val="28"/>
          <w:shd w:val="clear" w:color="auto" w:fill="FFFFEE"/>
        </w:rPr>
        <w:t>Розеточные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  - невысокие растения,  имеют листья, сближенные к одной точке. </w:t>
      </w:r>
    </w:p>
    <w:p w:rsidR="000E50B0" w:rsidRPr="00FB78FA" w:rsidRDefault="000E50B0" w:rsidP="00CF3D3E">
      <w:pPr>
        <w:pStyle w:val="a4"/>
        <w:numPr>
          <w:ilvl w:val="0"/>
          <w:numId w:val="2"/>
        </w:numPr>
        <w:shd w:val="clear" w:color="auto" w:fill="FFFFEE"/>
        <w:spacing w:before="0" w:beforeAutospacing="0" w:after="187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FB78FA">
        <w:rPr>
          <w:i/>
          <w:color w:val="000000"/>
          <w:sz w:val="28"/>
          <w:szCs w:val="28"/>
          <w:shd w:val="clear" w:color="auto" w:fill="FFFFEE"/>
        </w:rPr>
        <w:t>Шаровидные растения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 не имеют плоских листьев, стебель у них гладкий, либо покрыт колючками. </w:t>
      </w:r>
    </w:p>
    <w:p w:rsidR="000E50B0" w:rsidRDefault="000E50B0" w:rsidP="000E50B0">
      <w:pPr>
        <w:pStyle w:val="a4"/>
        <w:numPr>
          <w:ilvl w:val="0"/>
          <w:numId w:val="2"/>
        </w:numPr>
        <w:shd w:val="clear" w:color="auto" w:fill="FFFFEE"/>
        <w:spacing w:before="0" w:beforeAutospacing="0" w:after="187" w:afterAutospacing="0" w:line="360" w:lineRule="atLeast"/>
        <w:rPr>
          <w:color w:val="000000"/>
          <w:sz w:val="28"/>
          <w:szCs w:val="28"/>
          <w:shd w:val="clear" w:color="auto" w:fill="FFFFEE"/>
        </w:rPr>
      </w:pPr>
      <w:r w:rsidRPr="00FB78FA">
        <w:rPr>
          <w:i/>
          <w:color w:val="000000"/>
          <w:sz w:val="28"/>
          <w:szCs w:val="28"/>
          <w:shd w:val="clear" w:color="auto" w:fill="FFFFEE"/>
        </w:rPr>
        <w:t xml:space="preserve">Кустистые </w:t>
      </w:r>
      <w:r w:rsidRPr="00FB78FA">
        <w:rPr>
          <w:color w:val="000000"/>
          <w:sz w:val="28"/>
          <w:szCs w:val="28"/>
          <w:shd w:val="clear" w:color="auto" w:fill="FFFFEE"/>
        </w:rPr>
        <w:t xml:space="preserve">– это виды, которые нельзя причислить ни к одной группе. У них из земли обычно растут несколько стеблей. </w:t>
      </w:r>
    </w:p>
    <w:p w:rsidR="00FE4FD4" w:rsidRDefault="00FE4FD4" w:rsidP="00FE4FD4">
      <w:pPr>
        <w:pStyle w:val="a4"/>
        <w:shd w:val="clear" w:color="auto" w:fill="FFFFEE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- Чтобы растения дольше сохраняли свои декоративные качества и были здоровыми, за ними  необходимо правильно ухаживать.  А для этого нужно знать особенности  каждого растения и требования к условиям содержания. Самая распространенная технология выращивания комнатных растений -  в почвенном грунте. Но также, с развитием технологий,  появились различные - </w:t>
      </w:r>
      <w:proofErr w:type="spellStart"/>
      <w:r w:rsidRPr="00FE4FD4">
        <w:rPr>
          <w:b/>
          <w:i/>
          <w:color w:val="000000"/>
          <w:sz w:val="28"/>
          <w:szCs w:val="28"/>
          <w:shd w:val="clear" w:color="auto" w:fill="FFFFEE"/>
        </w:rPr>
        <w:t>фитогели</w:t>
      </w:r>
      <w:proofErr w:type="spellEnd"/>
      <w:r w:rsidRPr="00FE4FD4">
        <w:rPr>
          <w:b/>
          <w:i/>
          <w:color w:val="000000"/>
          <w:sz w:val="28"/>
          <w:szCs w:val="28"/>
          <w:shd w:val="clear" w:color="auto" w:fill="FFFFEE"/>
        </w:rPr>
        <w:t xml:space="preserve">, </w:t>
      </w:r>
      <w:r>
        <w:rPr>
          <w:color w:val="000000"/>
          <w:sz w:val="28"/>
          <w:szCs w:val="28"/>
          <w:shd w:val="clear" w:color="auto" w:fill="FFFFEE"/>
        </w:rPr>
        <w:t>напоминающее прозрачное желе, которые используют вместо грунта.</w:t>
      </w:r>
    </w:p>
    <w:p w:rsidR="007E6F5A" w:rsidRP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-</w:t>
      </w:r>
      <w:r w:rsidR="00FE4FD4">
        <w:rPr>
          <w:color w:val="000000"/>
          <w:sz w:val="28"/>
          <w:szCs w:val="28"/>
          <w:shd w:val="clear" w:color="auto" w:fill="FFFFEE"/>
        </w:rPr>
        <w:t>Давайте рассмотрим, из каких элементов состоит этот технологический процесс.</w:t>
      </w:r>
      <w:r w:rsidRPr="007E6F5A">
        <w:rPr>
          <w:color w:val="000000"/>
          <w:sz w:val="28"/>
          <w:szCs w:val="28"/>
          <w:shd w:val="clear" w:color="auto" w:fill="FFFFEE"/>
        </w:rPr>
        <w:t xml:space="preserve"> (</w:t>
      </w:r>
      <w:r>
        <w:rPr>
          <w:color w:val="000000"/>
          <w:sz w:val="28"/>
          <w:szCs w:val="28"/>
          <w:shd w:val="clear" w:color="auto" w:fill="FFFFEE"/>
        </w:rPr>
        <w:t xml:space="preserve">Критерии записываем в тетрадь, поясняя </w:t>
      </w:r>
      <w:r w:rsidRPr="007E6F5A">
        <w:rPr>
          <w:color w:val="000000"/>
          <w:sz w:val="28"/>
          <w:szCs w:val="28"/>
          <w:shd w:val="clear" w:color="auto" w:fill="FFFFEE"/>
        </w:rPr>
        <w:t>в ходе беседы)</w:t>
      </w:r>
    </w:p>
    <w:p w:rsidR="007E6F5A" w:rsidRDefault="0012451D" w:rsidP="0012451D">
      <w:pPr>
        <w:pStyle w:val="a4"/>
        <w:shd w:val="clear" w:color="auto" w:fill="FFFFEE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  <w:shd w:val="clear" w:color="auto" w:fill="FFFFEE"/>
        </w:rPr>
      </w:pPr>
      <w:r w:rsidRPr="0012451D">
        <w:rPr>
          <w:i/>
          <w:color w:val="000000"/>
          <w:sz w:val="28"/>
          <w:szCs w:val="28"/>
          <w:shd w:val="clear" w:color="auto" w:fill="FFFFEE"/>
        </w:rPr>
        <w:t>1.</w:t>
      </w:r>
      <w:r w:rsidR="00FE4FD4" w:rsidRPr="007E6F5A">
        <w:rPr>
          <w:i/>
          <w:color w:val="000000"/>
          <w:sz w:val="28"/>
          <w:szCs w:val="28"/>
          <w:shd w:val="clear" w:color="auto" w:fill="FFFFEE"/>
        </w:rPr>
        <w:t xml:space="preserve">Подбор растения по  следующим </w:t>
      </w:r>
      <w:r w:rsidR="007E6F5A" w:rsidRPr="007E6F5A">
        <w:rPr>
          <w:i/>
          <w:color w:val="000000"/>
          <w:sz w:val="28"/>
          <w:szCs w:val="28"/>
          <w:shd w:val="clear" w:color="auto" w:fill="FFFFEE"/>
        </w:rPr>
        <w:t>критериям</w:t>
      </w:r>
      <w:r w:rsidR="007E6F5A">
        <w:rPr>
          <w:i/>
          <w:color w:val="000000"/>
          <w:sz w:val="28"/>
          <w:szCs w:val="28"/>
          <w:shd w:val="clear" w:color="auto" w:fill="FFFFEE"/>
        </w:rPr>
        <w:t xml:space="preserve">: </w:t>
      </w:r>
    </w:p>
    <w:p w:rsidR="007E6F5A" w:rsidRP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7E6F5A">
        <w:rPr>
          <w:color w:val="000000"/>
          <w:sz w:val="28"/>
          <w:szCs w:val="28"/>
          <w:shd w:val="clear" w:color="auto" w:fill="FFFFEE"/>
        </w:rPr>
        <w:t>- освещенность,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lastRenderedPageBreak/>
        <w:t>-влажность воздуха;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-водный режим;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-почва;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-влияние  соседних растений;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-ваши предпочтения </w:t>
      </w:r>
      <w:proofErr w:type="gramStart"/>
      <w:r>
        <w:rPr>
          <w:color w:val="000000"/>
          <w:sz w:val="28"/>
          <w:szCs w:val="28"/>
          <w:shd w:val="clear" w:color="auto" w:fill="FFFFEE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EE"/>
        </w:rPr>
        <w:t>влияние растение на здоровье человека)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ab/>
        <w:t xml:space="preserve">Изучить виды растений и требования к их содержанию можно в различных справочниках и в  Интернете. 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ab/>
      </w:r>
      <w:r w:rsidRPr="00293011">
        <w:rPr>
          <w:i/>
          <w:color w:val="000000"/>
          <w:sz w:val="28"/>
          <w:szCs w:val="28"/>
          <w:shd w:val="clear" w:color="auto" w:fill="FFFFEE"/>
        </w:rPr>
        <w:t>2.</w:t>
      </w:r>
      <w:r w:rsidR="00460CFF" w:rsidRPr="00293011">
        <w:rPr>
          <w:i/>
          <w:color w:val="000000"/>
          <w:sz w:val="28"/>
          <w:szCs w:val="28"/>
          <w:shd w:val="clear" w:color="auto" w:fill="FFFFEE"/>
        </w:rPr>
        <w:t xml:space="preserve"> </w:t>
      </w:r>
      <w:r w:rsidRPr="00293011">
        <w:rPr>
          <w:i/>
          <w:color w:val="000000"/>
          <w:sz w:val="28"/>
          <w:szCs w:val="28"/>
          <w:shd w:val="clear" w:color="auto" w:fill="FFFFEE"/>
        </w:rPr>
        <w:t>Приобретение</w:t>
      </w:r>
      <w:r w:rsidR="00460CFF" w:rsidRPr="00293011">
        <w:rPr>
          <w:i/>
          <w:color w:val="000000"/>
          <w:sz w:val="28"/>
          <w:szCs w:val="28"/>
          <w:shd w:val="clear" w:color="auto" w:fill="FFFFEE"/>
        </w:rPr>
        <w:t xml:space="preserve"> </w:t>
      </w:r>
      <w:r w:rsidRPr="00293011">
        <w:rPr>
          <w:i/>
          <w:color w:val="000000"/>
          <w:sz w:val="28"/>
          <w:szCs w:val="28"/>
          <w:shd w:val="clear" w:color="auto" w:fill="FFFFEE"/>
        </w:rPr>
        <w:t>и транспортировка.</w:t>
      </w:r>
    </w:p>
    <w:p w:rsidR="0012451D" w:rsidRPr="0012451D" w:rsidRDefault="0012451D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Зимой   - чем больше слоев упаковки, тем лучше перенесет транспортировку растение. Летом в полиэтилен заворачивать нельзя – оно может задохнуться.</w:t>
      </w:r>
    </w:p>
    <w:p w:rsidR="007E6F5A" w:rsidRDefault="007E6F5A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shd w:val="clear" w:color="auto" w:fill="FFFFEE"/>
        </w:rPr>
      </w:pPr>
      <w:r w:rsidRPr="00293011">
        <w:rPr>
          <w:i/>
          <w:color w:val="000000"/>
          <w:sz w:val="28"/>
          <w:szCs w:val="28"/>
          <w:shd w:val="clear" w:color="auto" w:fill="FFFFEE"/>
        </w:rPr>
        <w:tab/>
        <w:t xml:space="preserve">3. Подборка  и подготовка </w:t>
      </w:r>
      <w:r w:rsidR="00460CFF" w:rsidRPr="00293011">
        <w:rPr>
          <w:i/>
          <w:color w:val="000000"/>
          <w:sz w:val="28"/>
          <w:szCs w:val="28"/>
          <w:shd w:val="clear" w:color="auto" w:fill="FFFFEE"/>
        </w:rPr>
        <w:t xml:space="preserve"> почвы  для посадки.</w:t>
      </w:r>
    </w:p>
    <w:p w:rsidR="0012451D" w:rsidRPr="006041C5" w:rsidRDefault="006041C5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6041C5">
        <w:rPr>
          <w:color w:val="000000"/>
          <w:sz w:val="28"/>
          <w:szCs w:val="28"/>
          <w:shd w:val="clear" w:color="auto" w:fill="FFFFEE"/>
        </w:rPr>
        <w:t>Каждому</w:t>
      </w:r>
      <w:r>
        <w:rPr>
          <w:color w:val="000000"/>
          <w:sz w:val="28"/>
          <w:szCs w:val="28"/>
          <w:shd w:val="clear" w:color="auto" w:fill="FFFFEE"/>
        </w:rPr>
        <w:t xml:space="preserve"> </w:t>
      </w:r>
      <w:r w:rsidRPr="006041C5">
        <w:rPr>
          <w:color w:val="000000"/>
          <w:sz w:val="28"/>
          <w:szCs w:val="28"/>
          <w:shd w:val="clear" w:color="auto" w:fill="FFFFEE"/>
        </w:rPr>
        <w:t xml:space="preserve"> растению </w:t>
      </w:r>
      <w:r>
        <w:rPr>
          <w:color w:val="000000"/>
          <w:sz w:val="28"/>
          <w:szCs w:val="28"/>
          <w:shd w:val="clear" w:color="auto" w:fill="FFFFEE"/>
        </w:rPr>
        <w:t xml:space="preserve"> нужно подобрать свойственную ему почвенную смесь. </w:t>
      </w:r>
    </w:p>
    <w:p w:rsidR="00460CFF" w:rsidRPr="00293011" w:rsidRDefault="00460CFF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shd w:val="clear" w:color="auto" w:fill="FFFFEE"/>
        </w:rPr>
      </w:pPr>
      <w:r w:rsidRPr="00293011">
        <w:rPr>
          <w:i/>
          <w:color w:val="000000"/>
          <w:sz w:val="28"/>
          <w:szCs w:val="28"/>
          <w:shd w:val="clear" w:color="auto" w:fill="FFFFEE"/>
        </w:rPr>
        <w:tab/>
        <w:t>4. Подборка и подготовка ёмкости.</w:t>
      </w:r>
    </w:p>
    <w:p w:rsidR="00460CFF" w:rsidRDefault="00460CFF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460CFF">
        <w:rPr>
          <w:b/>
          <w:i/>
          <w:color w:val="000000"/>
          <w:sz w:val="28"/>
          <w:szCs w:val="28"/>
          <w:shd w:val="clear" w:color="auto" w:fill="FFFFEE"/>
        </w:rPr>
        <w:t xml:space="preserve">Горшок </w:t>
      </w:r>
      <w:r>
        <w:rPr>
          <w:color w:val="000000"/>
          <w:sz w:val="28"/>
          <w:szCs w:val="28"/>
          <w:shd w:val="clear" w:color="auto" w:fill="FFFFEE"/>
        </w:rPr>
        <w:t>– ёмкость с одним или несколькими дренажными отверстиями в дне – используется для высадки  одного или нескольких растений.</w:t>
      </w:r>
    </w:p>
    <w:p w:rsidR="00460CFF" w:rsidRDefault="00460CFF" w:rsidP="00293011">
      <w:pPr>
        <w:pStyle w:val="a4"/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293011">
        <w:rPr>
          <w:b/>
          <w:i/>
          <w:color w:val="000000"/>
          <w:sz w:val="28"/>
          <w:szCs w:val="28"/>
          <w:shd w:val="clear" w:color="auto" w:fill="FFFFEE"/>
        </w:rPr>
        <w:t>Кашпо</w:t>
      </w:r>
      <w:r w:rsidR="00293011" w:rsidRPr="00293011">
        <w:rPr>
          <w:b/>
          <w:i/>
          <w:color w:val="000000"/>
          <w:sz w:val="28"/>
          <w:szCs w:val="28"/>
          <w:shd w:val="clear" w:color="auto" w:fill="FFFFEE"/>
        </w:rPr>
        <w:t>-</w:t>
      </w:r>
      <w:r w:rsidR="00293011">
        <w:rPr>
          <w:b/>
          <w:i/>
          <w:color w:val="000000"/>
          <w:sz w:val="28"/>
          <w:szCs w:val="28"/>
          <w:shd w:val="clear" w:color="auto" w:fill="FFFFEE"/>
        </w:rPr>
        <w:t xml:space="preserve"> </w:t>
      </w:r>
      <w:r w:rsidR="00293011">
        <w:rPr>
          <w:color w:val="000000"/>
          <w:sz w:val="28"/>
          <w:szCs w:val="28"/>
          <w:shd w:val="clear" w:color="auto" w:fill="FFFFEE"/>
        </w:rPr>
        <w:t>ёмкость со сплошным водонепроницаемым дном, в которой ставят горшок.</w:t>
      </w:r>
    </w:p>
    <w:p w:rsidR="00293011" w:rsidRDefault="00293011" w:rsidP="00293011">
      <w:pPr>
        <w:pStyle w:val="a4"/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 w:rsidRPr="00293011">
        <w:rPr>
          <w:b/>
          <w:i/>
          <w:color w:val="000000"/>
          <w:sz w:val="28"/>
          <w:szCs w:val="28"/>
          <w:shd w:val="clear" w:color="auto" w:fill="FFFFEE"/>
        </w:rPr>
        <w:t>Контейнер</w:t>
      </w:r>
      <w:r>
        <w:rPr>
          <w:color w:val="000000"/>
          <w:sz w:val="28"/>
          <w:szCs w:val="28"/>
          <w:shd w:val="clear" w:color="auto" w:fill="FFFFEE"/>
        </w:rPr>
        <w:t xml:space="preserve"> – водонепроницаемая ёмкость со сплошным дном, используемая для размещения нескольких горшков или высаживания нескольких растений</w:t>
      </w:r>
    </w:p>
    <w:p w:rsidR="00293011" w:rsidRDefault="00293011" w:rsidP="00293011">
      <w:pPr>
        <w:pStyle w:val="a4"/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shd w:val="clear" w:color="auto" w:fill="FFFFEE"/>
        </w:rPr>
      </w:pPr>
      <w:r w:rsidRPr="00293011">
        <w:rPr>
          <w:i/>
          <w:color w:val="000000"/>
          <w:sz w:val="28"/>
          <w:szCs w:val="28"/>
          <w:shd w:val="clear" w:color="auto" w:fill="FFFFEE"/>
        </w:rPr>
        <w:t xml:space="preserve">         5. Посадка.</w:t>
      </w:r>
    </w:p>
    <w:p w:rsidR="00CA0E14" w:rsidRDefault="00CA0E14" w:rsidP="00CA0E14">
      <w:pPr>
        <w:pStyle w:val="a4"/>
        <w:numPr>
          <w:ilvl w:val="0"/>
          <w:numId w:val="7"/>
        </w:numPr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на дренаж насыпать землю слоем 1,5-2 см;</w:t>
      </w:r>
    </w:p>
    <w:p w:rsidR="00CA0E14" w:rsidRDefault="00CA0E14" w:rsidP="00CA0E14">
      <w:pPr>
        <w:pStyle w:val="a4"/>
        <w:numPr>
          <w:ilvl w:val="0"/>
          <w:numId w:val="7"/>
        </w:numPr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поместить растение в центр горшка;</w:t>
      </w:r>
    </w:p>
    <w:p w:rsidR="00CA0E14" w:rsidRDefault="00CA0E14" w:rsidP="00CA0E14">
      <w:pPr>
        <w:pStyle w:val="a4"/>
        <w:numPr>
          <w:ilvl w:val="0"/>
          <w:numId w:val="7"/>
        </w:numPr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досыпать почву, постепенно уминая её и постукивая о стол до тех пор, пока верхние корни не </w:t>
      </w:r>
      <w:proofErr w:type="gramStart"/>
      <w:r>
        <w:rPr>
          <w:color w:val="000000"/>
          <w:sz w:val="28"/>
          <w:szCs w:val="28"/>
          <w:shd w:val="clear" w:color="auto" w:fill="FFFFEE"/>
        </w:rPr>
        <w:t>покроются слоем 1-2 см и от края горшка до поверхности земли не останется</w:t>
      </w:r>
      <w:proofErr w:type="gramEnd"/>
      <w:r>
        <w:rPr>
          <w:color w:val="000000"/>
          <w:sz w:val="28"/>
          <w:szCs w:val="28"/>
          <w:shd w:val="clear" w:color="auto" w:fill="FFFFEE"/>
        </w:rPr>
        <w:t xml:space="preserve"> 1-2 см;</w:t>
      </w:r>
    </w:p>
    <w:p w:rsidR="00CA0E14" w:rsidRDefault="00CA0E14" w:rsidP="00CA0E14">
      <w:pPr>
        <w:pStyle w:val="a4"/>
        <w:numPr>
          <w:ilvl w:val="0"/>
          <w:numId w:val="7"/>
        </w:numPr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полить растение ил опрыскать несколько раз; поставить в тень на 10-12 дней.</w:t>
      </w:r>
    </w:p>
    <w:p w:rsidR="00460CFF" w:rsidRPr="00CA0E14" w:rsidRDefault="00CA0E14" w:rsidP="00CA0E14">
      <w:pPr>
        <w:pStyle w:val="a4"/>
        <w:shd w:val="clear" w:color="auto" w:fill="FFFFEE"/>
        <w:tabs>
          <w:tab w:val="left" w:pos="2127"/>
        </w:tabs>
        <w:spacing w:before="0" w:beforeAutospacing="0" w:after="0" w:afterAutospacing="0" w:line="360" w:lineRule="atLeast"/>
        <w:ind w:left="360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 </w:t>
      </w:r>
      <w:r>
        <w:rPr>
          <w:i/>
          <w:color w:val="000000"/>
          <w:sz w:val="28"/>
          <w:szCs w:val="28"/>
          <w:shd w:val="clear" w:color="auto" w:fill="FFFFEE"/>
        </w:rPr>
        <w:t xml:space="preserve">    </w:t>
      </w:r>
      <w:r w:rsidR="00460CFF" w:rsidRPr="00CA0E14">
        <w:rPr>
          <w:i/>
          <w:color w:val="000000"/>
          <w:sz w:val="28"/>
          <w:szCs w:val="28"/>
          <w:shd w:val="clear" w:color="auto" w:fill="FFFFEE"/>
        </w:rPr>
        <w:t>6. Полив и опрыскивание</w:t>
      </w:r>
    </w:p>
    <w:p w:rsidR="006526EF" w:rsidRDefault="006526EF" w:rsidP="007E6F5A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Частота полива и количество воды зависит от многих факторов:</w:t>
      </w:r>
    </w:p>
    <w:p w:rsidR="006526EF" w:rsidRDefault="006526EF" w:rsidP="006526EF">
      <w:pPr>
        <w:pStyle w:val="a4"/>
        <w:numPr>
          <w:ilvl w:val="0"/>
          <w:numId w:val="6"/>
        </w:numPr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Вид растений ( ежедневный – бегония, плющ, лимон; через 2-3 дня – </w:t>
      </w:r>
      <w:proofErr w:type="spellStart"/>
      <w:r>
        <w:rPr>
          <w:color w:val="000000"/>
          <w:sz w:val="28"/>
          <w:szCs w:val="28"/>
          <w:shd w:val="clear" w:color="auto" w:fill="FFFFEE"/>
        </w:rPr>
        <w:t>сенполия</w:t>
      </w:r>
      <w:proofErr w:type="spellEnd"/>
      <w:r>
        <w:rPr>
          <w:color w:val="000000"/>
          <w:sz w:val="28"/>
          <w:szCs w:val="28"/>
          <w:shd w:val="clear" w:color="auto" w:fill="FFFFEE"/>
        </w:rPr>
        <w:t xml:space="preserve">, пальма, </w:t>
      </w:r>
      <w:proofErr w:type="spellStart"/>
      <w:r>
        <w:rPr>
          <w:color w:val="000000"/>
          <w:sz w:val="28"/>
          <w:szCs w:val="28"/>
          <w:shd w:val="clear" w:color="auto" w:fill="FFFFEE"/>
        </w:rPr>
        <w:t>маранта</w:t>
      </w:r>
      <w:proofErr w:type="spellEnd"/>
      <w:r>
        <w:rPr>
          <w:color w:val="000000"/>
          <w:sz w:val="28"/>
          <w:szCs w:val="28"/>
          <w:shd w:val="clear" w:color="auto" w:fill="FFFFEE"/>
        </w:rPr>
        <w:t xml:space="preserve">; раз в неделю, месяц – </w:t>
      </w:r>
      <w:proofErr w:type="spellStart"/>
      <w:r>
        <w:rPr>
          <w:color w:val="000000"/>
          <w:sz w:val="28"/>
          <w:szCs w:val="28"/>
          <w:shd w:val="clear" w:color="auto" w:fill="FFFFEE"/>
        </w:rPr>
        <w:t>кактусы</w:t>
      </w:r>
      <w:proofErr w:type="gramStart"/>
      <w:r>
        <w:rPr>
          <w:color w:val="000000"/>
          <w:sz w:val="28"/>
          <w:szCs w:val="28"/>
          <w:shd w:val="clear" w:color="auto" w:fill="FFFFEE"/>
        </w:rPr>
        <w:t>,а</w:t>
      </w:r>
      <w:proofErr w:type="gramEnd"/>
      <w:r>
        <w:rPr>
          <w:color w:val="000000"/>
          <w:sz w:val="28"/>
          <w:szCs w:val="28"/>
          <w:shd w:val="clear" w:color="auto" w:fill="FFFFEE"/>
        </w:rPr>
        <w:t>лое</w:t>
      </w:r>
      <w:proofErr w:type="spellEnd"/>
      <w:r>
        <w:rPr>
          <w:color w:val="000000"/>
          <w:sz w:val="28"/>
          <w:szCs w:val="28"/>
          <w:shd w:val="clear" w:color="auto" w:fill="FFFFEE"/>
        </w:rPr>
        <w:t>)</w:t>
      </w:r>
    </w:p>
    <w:p w:rsidR="006526EF" w:rsidRDefault="006526EF" w:rsidP="006526EF">
      <w:pPr>
        <w:pStyle w:val="a4"/>
        <w:numPr>
          <w:ilvl w:val="0"/>
          <w:numId w:val="6"/>
        </w:numPr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Фаза развития </w:t>
      </w:r>
      <w:proofErr w:type="gramStart"/>
      <w:r>
        <w:rPr>
          <w:color w:val="000000"/>
          <w:sz w:val="28"/>
          <w:szCs w:val="28"/>
          <w:shd w:val="clear" w:color="auto" w:fill="FFFFEE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EE"/>
        </w:rPr>
        <w:t>в период роста  растение нуждается в большем поливе чем, в период покоя)</w:t>
      </w:r>
    </w:p>
    <w:p w:rsidR="006526EF" w:rsidRPr="006526EF" w:rsidRDefault="006526EF" w:rsidP="006526EF">
      <w:pPr>
        <w:pStyle w:val="a4"/>
        <w:numPr>
          <w:ilvl w:val="0"/>
          <w:numId w:val="6"/>
        </w:numPr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 xml:space="preserve">Время года </w:t>
      </w:r>
      <w:proofErr w:type="gramStart"/>
      <w:r>
        <w:rPr>
          <w:color w:val="000000"/>
          <w:sz w:val="28"/>
          <w:szCs w:val="28"/>
          <w:shd w:val="clear" w:color="auto" w:fill="FFFFEE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EE"/>
        </w:rPr>
        <w:t>летом полив обильнее, зимой – умеренный)</w:t>
      </w:r>
    </w:p>
    <w:p w:rsidR="00460CFF" w:rsidRDefault="00460CFF" w:rsidP="006526EF">
      <w:pPr>
        <w:pStyle w:val="a4"/>
        <w:numPr>
          <w:ilvl w:val="0"/>
          <w:numId w:val="2"/>
        </w:numPr>
        <w:shd w:val="clear" w:color="auto" w:fill="FFFFEE"/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shd w:val="clear" w:color="auto" w:fill="FFFFEE"/>
        </w:rPr>
      </w:pPr>
      <w:r w:rsidRPr="00293011">
        <w:rPr>
          <w:i/>
          <w:color w:val="000000"/>
          <w:sz w:val="28"/>
          <w:szCs w:val="28"/>
          <w:shd w:val="clear" w:color="auto" w:fill="FFFFEE"/>
        </w:rPr>
        <w:t>Очистка</w:t>
      </w:r>
    </w:p>
    <w:p w:rsidR="006526EF" w:rsidRPr="006526EF" w:rsidRDefault="006526EF" w:rsidP="006526EF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На уроках в 5 классе вы узнали, что такое фотосинтез. Чтобы этот процесс шел активнее, необходимо регулярно  очищать (промывать) листья растений.</w:t>
      </w:r>
    </w:p>
    <w:p w:rsidR="00460CFF" w:rsidRDefault="00460CFF" w:rsidP="00CD403C">
      <w:pPr>
        <w:pStyle w:val="a4"/>
        <w:numPr>
          <w:ilvl w:val="0"/>
          <w:numId w:val="2"/>
        </w:numPr>
        <w:shd w:val="clear" w:color="auto" w:fill="FFFFEE"/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shd w:val="clear" w:color="auto" w:fill="FFFFEE"/>
        </w:rPr>
      </w:pPr>
      <w:r w:rsidRPr="00293011">
        <w:rPr>
          <w:i/>
          <w:color w:val="000000"/>
          <w:sz w:val="28"/>
          <w:szCs w:val="28"/>
          <w:shd w:val="clear" w:color="auto" w:fill="FFFFEE"/>
        </w:rPr>
        <w:t>Подкормка.</w:t>
      </w:r>
    </w:p>
    <w:p w:rsidR="00CD403C" w:rsidRDefault="00CD403C" w:rsidP="00CD403C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Для нормального роста растению необходимо периодически подкармливать его питательными веществами, раз в 10-14 дней с весны до осени. Для этого лучше всего пользоваться готовыми удобрениями для цветов.</w:t>
      </w:r>
    </w:p>
    <w:p w:rsidR="00CD403C" w:rsidRDefault="00CD403C" w:rsidP="00CD403C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b/>
          <w:i/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ab/>
        <w:t>- По мере роста  растения  увеличивается его корневая система, растению стано</w:t>
      </w:r>
      <w:r w:rsidR="00CA0E14">
        <w:rPr>
          <w:color w:val="000000"/>
          <w:sz w:val="28"/>
          <w:szCs w:val="28"/>
          <w:shd w:val="clear" w:color="auto" w:fill="FFFFEE"/>
        </w:rPr>
        <w:t>вится тесно в горшке. В таких случаях необходима</w:t>
      </w:r>
      <w:r w:rsidR="00CA0E14" w:rsidRPr="00CA0E14">
        <w:rPr>
          <w:b/>
          <w:i/>
          <w:color w:val="000000"/>
          <w:sz w:val="28"/>
          <w:szCs w:val="28"/>
          <w:shd w:val="clear" w:color="auto" w:fill="FFFFEE"/>
        </w:rPr>
        <w:t xml:space="preserve"> пересадка</w:t>
      </w:r>
      <w:r w:rsidR="00CA0E14">
        <w:rPr>
          <w:color w:val="000000"/>
          <w:sz w:val="28"/>
          <w:szCs w:val="28"/>
          <w:shd w:val="clear" w:color="auto" w:fill="FFFFEE"/>
        </w:rPr>
        <w:t xml:space="preserve"> – замена почвы </w:t>
      </w:r>
      <w:r w:rsidR="00CA0E14">
        <w:rPr>
          <w:color w:val="000000"/>
          <w:sz w:val="28"/>
          <w:szCs w:val="28"/>
          <w:shd w:val="clear" w:color="auto" w:fill="FFFFEE"/>
        </w:rPr>
        <w:lastRenderedPageBreak/>
        <w:t>без сохранения  кома.</w:t>
      </w:r>
      <w:r w:rsidR="006041C5">
        <w:rPr>
          <w:color w:val="000000"/>
          <w:sz w:val="28"/>
          <w:szCs w:val="28"/>
          <w:shd w:val="clear" w:color="auto" w:fill="FFFFEE"/>
        </w:rPr>
        <w:t xml:space="preserve"> В случаях</w:t>
      </w:r>
      <w:proofErr w:type="gramStart"/>
      <w:r w:rsidR="006041C5">
        <w:rPr>
          <w:color w:val="000000"/>
          <w:sz w:val="28"/>
          <w:szCs w:val="28"/>
          <w:shd w:val="clear" w:color="auto" w:fill="FFFFEE"/>
        </w:rPr>
        <w:t xml:space="preserve"> ,</w:t>
      </w:r>
      <w:proofErr w:type="gramEnd"/>
      <w:r w:rsidR="006041C5">
        <w:rPr>
          <w:color w:val="000000"/>
          <w:sz w:val="28"/>
          <w:szCs w:val="28"/>
          <w:shd w:val="clear" w:color="auto" w:fill="FFFFEE"/>
        </w:rPr>
        <w:t xml:space="preserve"> когда растение плохо переносят пересадку (например, пальма) или необходимо ускорить цветение, применяют </w:t>
      </w:r>
      <w:r w:rsidR="006041C5" w:rsidRPr="006041C5">
        <w:rPr>
          <w:b/>
          <w:i/>
          <w:color w:val="000000"/>
          <w:sz w:val="28"/>
          <w:szCs w:val="28"/>
          <w:shd w:val="clear" w:color="auto" w:fill="FFFFEE"/>
        </w:rPr>
        <w:t>перевалку.</w:t>
      </w:r>
    </w:p>
    <w:p w:rsidR="00AF199D" w:rsidRPr="00FB78FA" w:rsidRDefault="006041C5" w:rsidP="000C6220">
      <w:pPr>
        <w:pStyle w:val="a4"/>
        <w:shd w:val="clear" w:color="auto" w:fill="FFFFEE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EE"/>
        </w:rPr>
        <w:tab/>
      </w:r>
    </w:p>
    <w:p w:rsidR="000E50B0" w:rsidRPr="00FB78FA" w:rsidRDefault="000E50B0" w:rsidP="000E50B0">
      <w:pPr>
        <w:rPr>
          <w:rFonts w:ascii="Times New Roman" w:hAnsi="Times New Roman" w:cs="Times New Roman"/>
          <w:sz w:val="28"/>
          <w:szCs w:val="28"/>
        </w:rPr>
      </w:pPr>
      <w:r w:rsidRPr="00FB78FA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FB78FA">
        <w:rPr>
          <w:rFonts w:ascii="Times New Roman" w:hAnsi="Times New Roman" w:cs="Times New Roman"/>
          <w:sz w:val="28"/>
          <w:szCs w:val="28"/>
        </w:rPr>
        <w:t>: Заполнить 3 колонку таблицы 2. (сделать зарисовку одного растения).</w:t>
      </w:r>
    </w:p>
    <w:p w:rsidR="00CF3D3E" w:rsidRDefault="00CF3D3E" w:rsidP="00CF3D3E">
      <w:pPr>
        <w:pStyle w:val="a4"/>
        <w:shd w:val="clear" w:color="auto" w:fill="FFFFEE"/>
        <w:spacing w:before="0" w:beforeAutospacing="0" w:after="187" w:afterAutospacing="0" w:line="360" w:lineRule="atLeast"/>
        <w:ind w:left="720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Приложение № 1.</w:t>
      </w:r>
    </w:p>
    <w:tbl>
      <w:tblPr>
        <w:tblStyle w:val="a6"/>
        <w:tblW w:w="11034" w:type="dxa"/>
        <w:tblInd w:w="-545" w:type="dxa"/>
        <w:tblLook w:val="04A0"/>
      </w:tblPr>
      <w:tblGrid>
        <w:gridCol w:w="1334"/>
        <w:gridCol w:w="1979"/>
        <w:gridCol w:w="1953"/>
        <w:gridCol w:w="1617"/>
        <w:gridCol w:w="2206"/>
        <w:gridCol w:w="1945"/>
      </w:tblGrid>
      <w:tr w:rsidR="00CF3D3E" w:rsidTr="000B7E35">
        <w:tc>
          <w:tcPr>
            <w:tcW w:w="1334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Название растения</w:t>
            </w:r>
          </w:p>
        </w:tc>
        <w:tc>
          <w:tcPr>
            <w:tcW w:w="1979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теплолюбивые</w:t>
            </w:r>
          </w:p>
        </w:tc>
        <w:tc>
          <w:tcPr>
            <w:tcW w:w="1953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влаголюбивые</w:t>
            </w:r>
          </w:p>
        </w:tc>
        <w:tc>
          <w:tcPr>
            <w:tcW w:w="1617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суккуленты</w:t>
            </w:r>
          </w:p>
        </w:tc>
        <w:tc>
          <w:tcPr>
            <w:tcW w:w="2206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теневыносливые</w:t>
            </w:r>
          </w:p>
        </w:tc>
        <w:tc>
          <w:tcPr>
            <w:tcW w:w="1945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светолюбивые</w:t>
            </w:r>
          </w:p>
        </w:tc>
      </w:tr>
      <w:tr w:rsidR="00CF3D3E" w:rsidTr="000B7E35">
        <w:tc>
          <w:tcPr>
            <w:tcW w:w="1334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1979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1953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1617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2206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1945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</w:tr>
    </w:tbl>
    <w:p w:rsidR="00CF3D3E" w:rsidRDefault="00CF3D3E" w:rsidP="00CF3D3E">
      <w:pPr>
        <w:pStyle w:val="a4"/>
        <w:shd w:val="clear" w:color="auto" w:fill="FFFFEE"/>
        <w:spacing w:before="0" w:beforeAutospacing="0" w:after="187" w:afterAutospacing="0" w:line="360" w:lineRule="atLeast"/>
        <w:ind w:left="720"/>
        <w:rPr>
          <w:color w:val="000000"/>
          <w:sz w:val="28"/>
          <w:szCs w:val="28"/>
          <w:shd w:val="clear" w:color="auto" w:fill="FFFFEE"/>
        </w:rPr>
      </w:pPr>
      <w:r>
        <w:rPr>
          <w:color w:val="000000"/>
          <w:sz w:val="28"/>
          <w:szCs w:val="28"/>
          <w:shd w:val="clear" w:color="auto" w:fill="FFFFEE"/>
        </w:rPr>
        <w:t>Приложение №2</w:t>
      </w:r>
    </w:p>
    <w:tbl>
      <w:tblPr>
        <w:tblStyle w:val="a6"/>
        <w:tblW w:w="10597" w:type="dxa"/>
        <w:tblLook w:val="04A0"/>
      </w:tblPr>
      <w:tblGrid>
        <w:gridCol w:w="2694"/>
        <w:gridCol w:w="3260"/>
        <w:gridCol w:w="4643"/>
      </w:tblGrid>
      <w:tr w:rsidR="00CF3D3E" w:rsidTr="000B7E35">
        <w:tc>
          <w:tcPr>
            <w:tcW w:w="2694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Группа растений</w:t>
            </w:r>
          </w:p>
        </w:tc>
        <w:tc>
          <w:tcPr>
            <w:tcW w:w="3260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Примеры растений</w:t>
            </w:r>
          </w:p>
        </w:tc>
        <w:tc>
          <w:tcPr>
            <w:tcW w:w="4643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jc w:val="center"/>
              <w:rPr>
                <w:color w:val="000000"/>
                <w:sz w:val="28"/>
                <w:szCs w:val="28"/>
                <w:shd w:val="clear" w:color="auto" w:fill="FFFFEE"/>
              </w:rPr>
            </w:pPr>
            <w:r>
              <w:rPr>
                <w:color w:val="000000"/>
                <w:sz w:val="28"/>
                <w:szCs w:val="28"/>
                <w:shd w:val="clear" w:color="auto" w:fill="FFFFEE"/>
              </w:rPr>
              <w:t>Зарисовка</w:t>
            </w:r>
          </w:p>
        </w:tc>
      </w:tr>
      <w:tr w:rsidR="00CF3D3E" w:rsidTr="000B7E35">
        <w:tc>
          <w:tcPr>
            <w:tcW w:w="2694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3260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  <w:tc>
          <w:tcPr>
            <w:tcW w:w="4643" w:type="dxa"/>
          </w:tcPr>
          <w:p w:rsidR="00CF3D3E" w:rsidRDefault="00CF3D3E" w:rsidP="00B4244A">
            <w:pPr>
              <w:pStyle w:val="a4"/>
              <w:spacing w:before="0" w:beforeAutospacing="0" w:after="187" w:afterAutospacing="0" w:line="360" w:lineRule="atLeast"/>
              <w:rPr>
                <w:color w:val="000000"/>
                <w:sz w:val="28"/>
                <w:szCs w:val="28"/>
                <w:shd w:val="clear" w:color="auto" w:fill="FFFFEE"/>
              </w:rPr>
            </w:pPr>
          </w:p>
        </w:tc>
      </w:tr>
    </w:tbl>
    <w:p w:rsidR="008A3351" w:rsidRDefault="008A3351" w:rsidP="00B53B5E">
      <w:pPr>
        <w:ind w:firstLine="567"/>
        <w:jc w:val="both"/>
      </w:pPr>
    </w:p>
    <w:sectPr w:rsidR="008A3351" w:rsidSect="000B7E3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188"/>
    <w:multiLevelType w:val="hybridMultilevel"/>
    <w:tmpl w:val="A73057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712419"/>
    <w:multiLevelType w:val="hybridMultilevel"/>
    <w:tmpl w:val="692AE364"/>
    <w:lvl w:ilvl="0" w:tplc="2B0A6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1E535E5"/>
    <w:multiLevelType w:val="hybridMultilevel"/>
    <w:tmpl w:val="4BF6870C"/>
    <w:lvl w:ilvl="0" w:tplc="934E7A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B3FEB"/>
    <w:multiLevelType w:val="hybridMultilevel"/>
    <w:tmpl w:val="C8BA1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91098"/>
    <w:multiLevelType w:val="hybridMultilevel"/>
    <w:tmpl w:val="3A68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873B8"/>
    <w:multiLevelType w:val="hybridMultilevel"/>
    <w:tmpl w:val="9F0C40CC"/>
    <w:lvl w:ilvl="0" w:tplc="9A02BB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1D1351"/>
    <w:multiLevelType w:val="hybridMultilevel"/>
    <w:tmpl w:val="E496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63455"/>
    <w:multiLevelType w:val="hybridMultilevel"/>
    <w:tmpl w:val="A6627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11C"/>
    <w:rsid w:val="000B7E35"/>
    <w:rsid w:val="000C6220"/>
    <w:rsid w:val="000E50B0"/>
    <w:rsid w:val="0012451D"/>
    <w:rsid w:val="00293011"/>
    <w:rsid w:val="0032194E"/>
    <w:rsid w:val="00444627"/>
    <w:rsid w:val="00460CFF"/>
    <w:rsid w:val="004D22AC"/>
    <w:rsid w:val="006041C5"/>
    <w:rsid w:val="0060711C"/>
    <w:rsid w:val="006526EF"/>
    <w:rsid w:val="0067012A"/>
    <w:rsid w:val="007E6F5A"/>
    <w:rsid w:val="00860D64"/>
    <w:rsid w:val="008A3351"/>
    <w:rsid w:val="00916E41"/>
    <w:rsid w:val="00917715"/>
    <w:rsid w:val="00A342B4"/>
    <w:rsid w:val="00AF199D"/>
    <w:rsid w:val="00B53B5E"/>
    <w:rsid w:val="00B62523"/>
    <w:rsid w:val="00BF2A37"/>
    <w:rsid w:val="00CA0E14"/>
    <w:rsid w:val="00CD403C"/>
    <w:rsid w:val="00CF3D3E"/>
    <w:rsid w:val="00D875AB"/>
    <w:rsid w:val="00EA3142"/>
    <w:rsid w:val="00EA45D9"/>
    <w:rsid w:val="00FD591C"/>
    <w:rsid w:val="00FE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012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B5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3B5E"/>
  </w:style>
  <w:style w:type="character" w:styleId="a5">
    <w:name w:val="Strong"/>
    <w:basedOn w:val="a0"/>
    <w:uiPriority w:val="22"/>
    <w:qFormat/>
    <w:rsid w:val="00B53B5E"/>
    <w:rPr>
      <w:b/>
      <w:bCs/>
    </w:rPr>
  </w:style>
  <w:style w:type="character" w:customStyle="1" w:styleId="syntaxerr">
    <w:name w:val="syntax_err"/>
    <w:basedOn w:val="a0"/>
    <w:rsid w:val="00B53B5E"/>
  </w:style>
  <w:style w:type="table" w:styleId="a6">
    <w:name w:val="Table Grid"/>
    <w:basedOn w:val="a1"/>
    <w:uiPriority w:val="59"/>
    <w:rsid w:val="00CF3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F8BDC-8C2E-4104-A40A-94160CEF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Колесников</dc:creator>
  <cp:keywords/>
  <dc:description/>
  <cp:lastModifiedBy>Станислав</cp:lastModifiedBy>
  <cp:revision>12</cp:revision>
  <dcterms:created xsi:type="dcterms:W3CDTF">2017-09-30T21:36:00Z</dcterms:created>
  <dcterms:modified xsi:type="dcterms:W3CDTF">2020-04-09T13:50:00Z</dcterms:modified>
</cp:coreProperties>
</file>